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91A" w:rsidRPr="00840F00" w:rsidRDefault="009D091A" w:rsidP="009D091A">
      <w:pPr>
        <w:pStyle w:val="a3"/>
        <w:spacing w:after="0" w:line="240" w:lineRule="auto"/>
        <w:ind w:firstLine="907"/>
        <w:jc w:val="right"/>
        <w:rPr>
          <w:sz w:val="28"/>
          <w:szCs w:val="28"/>
        </w:rPr>
      </w:pPr>
      <w:r w:rsidRPr="00840F00">
        <w:rPr>
          <w:sz w:val="28"/>
          <w:szCs w:val="28"/>
        </w:rPr>
        <w:t xml:space="preserve">Приложение № 3 </w:t>
      </w:r>
    </w:p>
    <w:p w:rsidR="009D091A" w:rsidRPr="00840F00" w:rsidRDefault="001D1AE8" w:rsidP="009D091A">
      <w:pPr>
        <w:pStyle w:val="a3"/>
        <w:spacing w:after="0" w:line="240" w:lineRule="auto"/>
        <w:ind w:firstLine="90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val="ru-RU"/>
        </w:rPr>
        <w:t>П</w:t>
      </w:r>
      <w:proofErr w:type="spellStart"/>
      <w:r w:rsidR="009D091A" w:rsidRPr="00840F00">
        <w:rPr>
          <w:sz w:val="28"/>
          <w:szCs w:val="28"/>
        </w:rPr>
        <w:t>оложению</w:t>
      </w:r>
      <w:proofErr w:type="spellEnd"/>
    </w:p>
    <w:p w:rsidR="009D091A" w:rsidRPr="00840F00" w:rsidRDefault="009D091A" w:rsidP="009D091A">
      <w:pPr>
        <w:pStyle w:val="a3"/>
        <w:spacing w:after="0" w:line="240" w:lineRule="auto"/>
        <w:ind w:firstLine="907"/>
        <w:jc w:val="right"/>
        <w:rPr>
          <w:sz w:val="28"/>
          <w:szCs w:val="28"/>
        </w:rPr>
      </w:pPr>
      <w:r w:rsidRPr="00840F00">
        <w:rPr>
          <w:sz w:val="28"/>
          <w:szCs w:val="28"/>
        </w:rPr>
        <w:t>(форма)</w:t>
      </w:r>
    </w:p>
    <w:p w:rsidR="009D091A" w:rsidRDefault="009D091A" w:rsidP="009D091A">
      <w:pPr>
        <w:pStyle w:val="a3"/>
        <w:spacing w:after="0" w:line="240" w:lineRule="auto"/>
        <w:jc w:val="center"/>
        <w:rPr>
          <w:b/>
          <w:bCs/>
          <w:sz w:val="28"/>
          <w:szCs w:val="28"/>
        </w:rPr>
      </w:pPr>
      <w:r w:rsidRPr="00840F00">
        <w:rPr>
          <w:b/>
          <w:bCs/>
          <w:sz w:val="28"/>
          <w:szCs w:val="28"/>
        </w:rPr>
        <w:t xml:space="preserve">Протокол оценки членами конкурсной экспертной комиссии произведений, </w:t>
      </w:r>
    </w:p>
    <w:p w:rsidR="009D091A" w:rsidRPr="00840F00" w:rsidRDefault="009D091A" w:rsidP="009D091A">
      <w:pPr>
        <w:pStyle w:val="a3"/>
        <w:spacing w:after="0" w:line="240" w:lineRule="auto"/>
        <w:jc w:val="center"/>
        <w:rPr>
          <w:b/>
          <w:sz w:val="28"/>
          <w:szCs w:val="28"/>
        </w:rPr>
      </w:pPr>
      <w:r w:rsidRPr="00840F00">
        <w:rPr>
          <w:b/>
          <w:bCs/>
          <w:sz w:val="28"/>
          <w:szCs w:val="28"/>
        </w:rPr>
        <w:t xml:space="preserve">номинированных на соискание </w:t>
      </w:r>
      <w:r w:rsidRPr="00840F00">
        <w:rPr>
          <w:b/>
          <w:sz w:val="28"/>
          <w:szCs w:val="28"/>
        </w:rPr>
        <w:t xml:space="preserve">Всероссийской Арктической литературной премии </w:t>
      </w:r>
    </w:p>
    <w:p w:rsidR="009D091A" w:rsidRPr="00840F00" w:rsidRDefault="009D091A" w:rsidP="009D091A">
      <w:pPr>
        <w:pStyle w:val="a3"/>
        <w:spacing w:after="0" w:line="240" w:lineRule="auto"/>
        <w:jc w:val="center"/>
        <w:rPr>
          <w:b/>
          <w:sz w:val="28"/>
          <w:szCs w:val="28"/>
        </w:rPr>
      </w:pPr>
      <w:r w:rsidRPr="00E17031">
        <w:rPr>
          <w:b/>
          <w:sz w:val="28"/>
          <w:szCs w:val="28"/>
        </w:rPr>
        <w:t>им</w:t>
      </w:r>
      <w:r w:rsidRPr="00E17031">
        <w:rPr>
          <w:b/>
          <w:sz w:val="28"/>
          <w:szCs w:val="28"/>
          <w:lang w:val="ru-RU"/>
        </w:rPr>
        <w:t>ени</w:t>
      </w:r>
      <w:r w:rsidRPr="00E17031">
        <w:rPr>
          <w:b/>
          <w:sz w:val="28"/>
          <w:szCs w:val="28"/>
        </w:rPr>
        <w:t xml:space="preserve"> Виталия Семеновича Маслова</w:t>
      </w:r>
      <w:r w:rsidRPr="00840F00">
        <w:rPr>
          <w:b/>
          <w:sz w:val="28"/>
          <w:szCs w:val="28"/>
        </w:rPr>
        <w:t xml:space="preserve"> </w:t>
      </w:r>
    </w:p>
    <w:p w:rsidR="009D091A" w:rsidRPr="00840F00" w:rsidRDefault="009D091A" w:rsidP="009D091A">
      <w:pPr>
        <w:pStyle w:val="a3"/>
        <w:spacing w:after="0" w:line="240" w:lineRule="auto"/>
        <w:jc w:val="center"/>
        <w:rPr>
          <w:sz w:val="28"/>
          <w:szCs w:val="28"/>
        </w:rPr>
      </w:pPr>
    </w:p>
    <w:tbl>
      <w:tblPr>
        <w:tblW w:w="15148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48"/>
      </w:tblGrid>
      <w:tr w:rsidR="009D091A" w:rsidRPr="00840F00" w:rsidTr="009D091A">
        <w:tc>
          <w:tcPr>
            <w:tcW w:w="15148" w:type="dxa"/>
            <w:hideMark/>
          </w:tcPr>
          <w:p w:rsidR="009D091A" w:rsidRPr="00840F00" w:rsidRDefault="009D091A" w:rsidP="009D091A">
            <w:pPr>
              <w:suppressAutoHyphens w:val="0"/>
              <w:overflowPunct/>
              <w:autoSpaceDE/>
              <w:jc w:val="both"/>
              <w:textAlignment w:val="auto"/>
              <w:rPr>
                <w:sz w:val="28"/>
                <w:szCs w:val="28"/>
                <w:lang w:eastAsia="ru-RU"/>
              </w:rPr>
            </w:pPr>
            <w:r w:rsidRPr="00840F00">
              <w:rPr>
                <w:sz w:val="28"/>
                <w:szCs w:val="28"/>
                <w:lang w:eastAsia="ru-RU"/>
              </w:rPr>
              <w:t>Ф.И.О. эксперта:</w:t>
            </w:r>
            <w:r>
              <w:rPr>
                <w:sz w:val="28"/>
                <w:szCs w:val="28"/>
                <w:lang w:eastAsia="ru-RU"/>
              </w:rPr>
              <w:t xml:space="preserve"> ____________</w:t>
            </w:r>
            <w:r w:rsidRPr="00840F00">
              <w:rPr>
                <w:sz w:val="28"/>
                <w:szCs w:val="28"/>
                <w:lang w:eastAsia="ru-RU"/>
              </w:rPr>
              <w:t>___________________________________________________________</w:t>
            </w:r>
          </w:p>
        </w:tc>
      </w:tr>
      <w:tr w:rsidR="009D091A" w:rsidRPr="00840F00" w:rsidTr="009D091A">
        <w:tc>
          <w:tcPr>
            <w:tcW w:w="15148" w:type="dxa"/>
            <w:hideMark/>
          </w:tcPr>
          <w:p w:rsidR="009D091A" w:rsidRPr="00840F00" w:rsidRDefault="009D091A" w:rsidP="009D091A">
            <w:pPr>
              <w:suppressAutoHyphens w:val="0"/>
              <w:overflowPunct/>
              <w:autoSpaceDE/>
              <w:jc w:val="both"/>
              <w:textAlignment w:val="auto"/>
              <w:rPr>
                <w:sz w:val="28"/>
                <w:szCs w:val="28"/>
                <w:lang w:eastAsia="ru-RU"/>
              </w:rPr>
            </w:pPr>
            <w:r w:rsidRPr="00840F00">
              <w:rPr>
                <w:sz w:val="28"/>
                <w:szCs w:val="28"/>
                <w:lang w:eastAsia="ru-RU"/>
              </w:rPr>
              <w:t>Наименование произведения: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840F00">
              <w:rPr>
                <w:sz w:val="28"/>
                <w:szCs w:val="28"/>
                <w:lang w:eastAsia="ru-RU"/>
              </w:rPr>
              <w:t>«________________________________</w:t>
            </w:r>
            <w:r>
              <w:rPr>
                <w:sz w:val="28"/>
                <w:szCs w:val="28"/>
                <w:lang w:eastAsia="ru-RU"/>
              </w:rPr>
              <w:t>_____________</w:t>
            </w:r>
            <w:r w:rsidRPr="00840F00">
              <w:rPr>
                <w:sz w:val="28"/>
                <w:szCs w:val="28"/>
                <w:lang w:eastAsia="ru-RU"/>
              </w:rPr>
              <w:t>______________»</w:t>
            </w:r>
          </w:p>
        </w:tc>
      </w:tr>
      <w:tr w:rsidR="009D091A" w:rsidRPr="00840F00" w:rsidTr="009D091A">
        <w:tc>
          <w:tcPr>
            <w:tcW w:w="15148" w:type="dxa"/>
            <w:hideMark/>
          </w:tcPr>
          <w:p w:rsidR="009D091A" w:rsidRPr="00840F00" w:rsidRDefault="009D091A" w:rsidP="00B6066F">
            <w:pPr>
              <w:suppressAutoHyphens w:val="0"/>
              <w:overflowPunct/>
              <w:autoSpaceDE/>
              <w:jc w:val="both"/>
              <w:textAlignment w:val="auto"/>
              <w:rPr>
                <w:sz w:val="28"/>
                <w:szCs w:val="28"/>
                <w:lang w:eastAsia="ru-RU"/>
              </w:rPr>
            </w:pPr>
            <w:r w:rsidRPr="00840F00">
              <w:rPr>
                <w:sz w:val="28"/>
                <w:szCs w:val="28"/>
                <w:lang w:eastAsia="ru-RU"/>
              </w:rPr>
              <w:t xml:space="preserve">Автор произведения: </w:t>
            </w:r>
            <w:r>
              <w:rPr>
                <w:sz w:val="28"/>
                <w:szCs w:val="28"/>
                <w:lang w:eastAsia="ru-RU"/>
              </w:rPr>
              <w:t>______</w:t>
            </w:r>
            <w:r w:rsidRPr="00840F00">
              <w:rPr>
                <w:sz w:val="28"/>
                <w:szCs w:val="28"/>
                <w:lang w:eastAsia="ru-RU"/>
              </w:rPr>
              <w:t>__________________________________</w:t>
            </w:r>
            <w:r>
              <w:rPr>
                <w:sz w:val="28"/>
                <w:szCs w:val="28"/>
                <w:lang w:eastAsia="ru-RU"/>
              </w:rPr>
              <w:t>______</w:t>
            </w:r>
            <w:r w:rsidRPr="00840F00">
              <w:rPr>
                <w:sz w:val="28"/>
                <w:szCs w:val="28"/>
                <w:lang w:eastAsia="ru-RU"/>
              </w:rPr>
              <w:t>_____________________.</w:t>
            </w:r>
          </w:p>
          <w:p w:rsidR="009D091A" w:rsidRPr="00840F00" w:rsidRDefault="009D091A" w:rsidP="00B6066F">
            <w:pPr>
              <w:suppressAutoHyphens w:val="0"/>
              <w:overflowPunct/>
              <w:autoSpaceDE/>
              <w:jc w:val="both"/>
              <w:textAlignment w:val="auto"/>
              <w:rPr>
                <w:sz w:val="28"/>
                <w:szCs w:val="28"/>
                <w:lang w:eastAsia="ru-RU"/>
              </w:rPr>
            </w:pPr>
          </w:p>
        </w:tc>
      </w:tr>
      <w:tr w:rsidR="009D091A" w:rsidRPr="00840F00" w:rsidTr="009D091A">
        <w:tc>
          <w:tcPr>
            <w:tcW w:w="15148" w:type="dxa"/>
            <w:hideMark/>
          </w:tcPr>
          <w:p w:rsidR="009D091A" w:rsidRPr="00840F00" w:rsidRDefault="009D091A" w:rsidP="00B6066F">
            <w:pPr>
              <w:suppressAutoHyphens w:val="0"/>
              <w:overflowPunct/>
              <w:autoSpaceDE/>
              <w:ind w:firstLine="280"/>
              <w:jc w:val="both"/>
              <w:textAlignment w:val="auto"/>
              <w:rPr>
                <w:sz w:val="28"/>
                <w:szCs w:val="28"/>
                <w:lang w:eastAsia="ru-RU"/>
              </w:rPr>
            </w:pPr>
            <w:r w:rsidRPr="00840F00">
              <w:rPr>
                <w:sz w:val="28"/>
                <w:szCs w:val="28"/>
                <w:lang w:eastAsia="ru-RU"/>
              </w:rPr>
              <w:t>Подтверждаю, что произведение соответствует/не соответствует следующим требованиям</w:t>
            </w:r>
            <w:r>
              <w:rPr>
                <w:sz w:val="28"/>
                <w:szCs w:val="28"/>
                <w:lang w:eastAsia="ru-RU"/>
              </w:rPr>
              <w:t xml:space="preserve"> (</w:t>
            </w:r>
            <w:r w:rsidRPr="009E5B22">
              <w:rPr>
                <w:i/>
                <w:sz w:val="28"/>
                <w:szCs w:val="28"/>
                <w:lang w:eastAsia="ru-RU"/>
              </w:rPr>
              <w:t>нужное подчеркнуть</w:t>
            </w:r>
            <w:r>
              <w:rPr>
                <w:sz w:val="28"/>
                <w:szCs w:val="28"/>
                <w:lang w:eastAsia="ru-RU"/>
              </w:rPr>
              <w:t>)</w:t>
            </w:r>
            <w:r w:rsidRPr="00840F00">
              <w:rPr>
                <w:sz w:val="28"/>
                <w:szCs w:val="28"/>
                <w:lang w:eastAsia="ru-RU"/>
              </w:rPr>
              <w:t>:</w:t>
            </w:r>
          </w:p>
        </w:tc>
      </w:tr>
      <w:tr w:rsidR="009D091A" w:rsidRPr="00840F00" w:rsidTr="009D091A">
        <w:tc>
          <w:tcPr>
            <w:tcW w:w="15148" w:type="dxa"/>
            <w:hideMark/>
          </w:tcPr>
          <w:p w:rsidR="009D091A" w:rsidRPr="00840F00" w:rsidRDefault="009D091A" w:rsidP="00B6066F">
            <w:pPr>
              <w:suppressAutoHyphens w:val="0"/>
              <w:overflowPunct/>
              <w:autoSpaceDE/>
              <w:ind w:firstLine="280"/>
              <w:jc w:val="both"/>
              <w:textAlignment w:val="auto"/>
              <w:rPr>
                <w:sz w:val="28"/>
                <w:szCs w:val="28"/>
                <w:lang w:eastAsia="ru-RU"/>
              </w:rPr>
            </w:pPr>
            <w:r w:rsidRPr="00840F00">
              <w:rPr>
                <w:sz w:val="28"/>
                <w:szCs w:val="28"/>
                <w:lang w:eastAsia="ru-RU"/>
              </w:rPr>
              <w:t>- произведение написано на русском языке;</w:t>
            </w:r>
          </w:p>
        </w:tc>
      </w:tr>
      <w:tr w:rsidR="009D091A" w:rsidRPr="00840F00" w:rsidTr="009D091A">
        <w:tc>
          <w:tcPr>
            <w:tcW w:w="15148" w:type="dxa"/>
            <w:hideMark/>
          </w:tcPr>
          <w:p w:rsidR="009D091A" w:rsidRPr="00840F00" w:rsidRDefault="009D091A" w:rsidP="00B6066F">
            <w:pPr>
              <w:suppressAutoHyphens w:val="0"/>
              <w:overflowPunct/>
              <w:autoSpaceDE/>
              <w:ind w:firstLine="280"/>
              <w:jc w:val="both"/>
              <w:textAlignment w:val="auto"/>
              <w:rPr>
                <w:sz w:val="28"/>
                <w:szCs w:val="28"/>
                <w:lang w:eastAsia="ru-RU"/>
              </w:rPr>
            </w:pPr>
            <w:r w:rsidRPr="00840F00">
              <w:rPr>
                <w:sz w:val="28"/>
                <w:szCs w:val="28"/>
                <w:lang w:eastAsia="ru-RU"/>
              </w:rPr>
              <w:t>- текст произведения не содержит высказываний, унижающих достоинство читателя, порнографии, сцен насилия, а также пропаганды или агитации, возбуждающих социальную, расовую, национальную или религиозную ненависть;</w:t>
            </w:r>
          </w:p>
        </w:tc>
      </w:tr>
      <w:tr w:rsidR="009D091A" w:rsidRPr="00840F00" w:rsidTr="009D091A">
        <w:tc>
          <w:tcPr>
            <w:tcW w:w="15148" w:type="dxa"/>
            <w:hideMark/>
          </w:tcPr>
          <w:p w:rsidR="009D091A" w:rsidRPr="00840F00" w:rsidRDefault="009D091A" w:rsidP="00B6066F">
            <w:pPr>
              <w:suppressAutoHyphens w:val="0"/>
              <w:overflowPunct/>
              <w:autoSpaceDE/>
              <w:ind w:firstLine="280"/>
              <w:jc w:val="both"/>
              <w:textAlignment w:val="auto"/>
              <w:rPr>
                <w:sz w:val="28"/>
                <w:szCs w:val="28"/>
                <w:lang w:eastAsia="ru-RU"/>
              </w:rPr>
            </w:pPr>
            <w:r w:rsidRPr="00840F00">
              <w:rPr>
                <w:sz w:val="28"/>
                <w:szCs w:val="28"/>
                <w:lang w:eastAsia="ru-RU"/>
              </w:rPr>
              <w:t>- произведение не нарушает авторских прав других лиц;</w:t>
            </w:r>
          </w:p>
        </w:tc>
      </w:tr>
      <w:tr w:rsidR="009D091A" w:rsidRPr="00840F00" w:rsidTr="009D091A">
        <w:tc>
          <w:tcPr>
            <w:tcW w:w="15148" w:type="dxa"/>
            <w:hideMark/>
          </w:tcPr>
          <w:p w:rsidR="009D091A" w:rsidRPr="00840F00" w:rsidRDefault="009D091A" w:rsidP="00B6066F">
            <w:pPr>
              <w:suppressAutoHyphens w:val="0"/>
              <w:overflowPunct/>
              <w:autoSpaceDE/>
              <w:ind w:firstLine="280"/>
              <w:jc w:val="both"/>
              <w:textAlignment w:val="auto"/>
              <w:rPr>
                <w:sz w:val="28"/>
                <w:szCs w:val="28"/>
                <w:lang w:eastAsia="ru-RU"/>
              </w:rPr>
            </w:pPr>
            <w:r w:rsidRPr="00840F00">
              <w:rPr>
                <w:sz w:val="28"/>
                <w:szCs w:val="28"/>
                <w:lang w:eastAsia="ru-RU"/>
              </w:rPr>
              <w:t>- иллюстрации к произведению не содержат изображений сцен насилия и (или) порнографии.</w:t>
            </w:r>
          </w:p>
        </w:tc>
      </w:tr>
    </w:tbl>
    <w:p w:rsidR="009D091A" w:rsidRPr="00840F00" w:rsidRDefault="009D091A" w:rsidP="009D091A">
      <w:pPr>
        <w:suppressAutoHyphens w:val="0"/>
        <w:overflowPunct/>
        <w:autoSpaceDE/>
        <w:jc w:val="both"/>
        <w:textAlignment w:val="auto"/>
        <w:rPr>
          <w:sz w:val="28"/>
          <w:szCs w:val="28"/>
          <w:lang w:eastAsia="ru-RU"/>
        </w:rPr>
      </w:pPr>
      <w:r w:rsidRPr="00840F00">
        <w:rPr>
          <w:sz w:val="28"/>
          <w:szCs w:val="28"/>
          <w:lang w:eastAsia="ru-RU"/>
        </w:rPr>
        <w:t> 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4473"/>
        <w:gridCol w:w="4961"/>
        <w:gridCol w:w="1418"/>
        <w:gridCol w:w="1701"/>
        <w:gridCol w:w="2126"/>
      </w:tblGrid>
      <w:tr w:rsidR="009D091A" w:rsidRPr="00840F00" w:rsidTr="00AD7434">
        <w:tc>
          <w:tcPr>
            <w:tcW w:w="484" w:type="dxa"/>
          </w:tcPr>
          <w:p w:rsidR="009D091A" w:rsidRPr="00840F00" w:rsidRDefault="009D091A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№</w:t>
            </w:r>
          </w:p>
        </w:tc>
        <w:tc>
          <w:tcPr>
            <w:tcW w:w="4473" w:type="dxa"/>
          </w:tcPr>
          <w:p w:rsidR="009D091A" w:rsidRPr="00840F00" w:rsidRDefault="009D091A" w:rsidP="00B6066F">
            <w:pPr>
              <w:jc w:val="center"/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Критерий</w:t>
            </w:r>
          </w:p>
        </w:tc>
        <w:tc>
          <w:tcPr>
            <w:tcW w:w="4961" w:type="dxa"/>
          </w:tcPr>
          <w:p w:rsidR="009D091A" w:rsidRPr="00840F00" w:rsidRDefault="009D091A" w:rsidP="00B6066F">
            <w:pPr>
              <w:jc w:val="center"/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Шкала оценки</w:t>
            </w:r>
          </w:p>
        </w:tc>
        <w:tc>
          <w:tcPr>
            <w:tcW w:w="1418" w:type="dxa"/>
          </w:tcPr>
          <w:p w:rsidR="009D091A" w:rsidRPr="00840F00" w:rsidRDefault="009D091A" w:rsidP="00B6066F">
            <w:pPr>
              <w:jc w:val="center"/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701" w:type="dxa"/>
          </w:tcPr>
          <w:p w:rsidR="009D091A" w:rsidRPr="00840F00" w:rsidRDefault="009D091A" w:rsidP="00B6066F">
            <w:pPr>
              <w:jc w:val="center"/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Количество баллов, выставленных экспертом</w:t>
            </w:r>
          </w:p>
        </w:tc>
        <w:tc>
          <w:tcPr>
            <w:tcW w:w="2126" w:type="dxa"/>
          </w:tcPr>
          <w:p w:rsidR="009D091A" w:rsidRPr="00840F00" w:rsidRDefault="009D091A" w:rsidP="00B6066F">
            <w:pPr>
              <w:jc w:val="center"/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Пояснения, комментарии эксперта</w:t>
            </w:r>
          </w:p>
        </w:tc>
      </w:tr>
      <w:tr w:rsidR="00AD7434" w:rsidRPr="00840F00" w:rsidTr="00AD7434">
        <w:tc>
          <w:tcPr>
            <w:tcW w:w="484" w:type="dxa"/>
            <w:vMerge w:val="restart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1.</w:t>
            </w:r>
          </w:p>
        </w:tc>
        <w:tc>
          <w:tcPr>
            <w:tcW w:w="4473" w:type="dxa"/>
            <w:vMerge w:val="restart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Актуальность</w:t>
            </w:r>
          </w:p>
        </w:tc>
        <w:tc>
          <w:tcPr>
            <w:tcW w:w="4961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 xml:space="preserve">Произведение включает </w:t>
            </w:r>
            <w:r>
              <w:rPr>
                <w:sz w:val="24"/>
                <w:szCs w:val="24"/>
              </w:rPr>
              <w:t xml:space="preserve">глубокое </w:t>
            </w:r>
            <w:r w:rsidRPr="00840F00">
              <w:rPr>
                <w:sz w:val="24"/>
                <w:szCs w:val="24"/>
              </w:rPr>
              <w:t>осмысление актуальных проблем современной жизни в Арктическом регионе Российской Федерации и истории развития Арктики</w:t>
            </w:r>
          </w:p>
        </w:tc>
        <w:tc>
          <w:tcPr>
            <w:tcW w:w="1418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40F00">
              <w:rPr>
                <w:sz w:val="24"/>
                <w:szCs w:val="24"/>
              </w:rPr>
              <w:t>-10 баллов</w:t>
            </w:r>
          </w:p>
        </w:tc>
        <w:tc>
          <w:tcPr>
            <w:tcW w:w="1701" w:type="dxa"/>
            <w:vMerge w:val="restart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</w:tr>
      <w:tr w:rsidR="00AD7434" w:rsidRPr="00840F00" w:rsidTr="00AD7434">
        <w:tc>
          <w:tcPr>
            <w:tcW w:w="484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Произведение отражает актуальные проблемы современной жизни в Арктическом регионе Российской Федерации</w:t>
            </w:r>
          </w:p>
        </w:tc>
        <w:tc>
          <w:tcPr>
            <w:tcW w:w="1418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4-6 баллов</w:t>
            </w:r>
          </w:p>
        </w:tc>
        <w:tc>
          <w:tcPr>
            <w:tcW w:w="1701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</w:tr>
      <w:tr w:rsidR="00AD7434" w:rsidRPr="00840F00" w:rsidTr="00AD7434">
        <w:tc>
          <w:tcPr>
            <w:tcW w:w="484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Арктическая тема отражена в сюжете произведения</w:t>
            </w:r>
          </w:p>
        </w:tc>
        <w:tc>
          <w:tcPr>
            <w:tcW w:w="1418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2-3 балла</w:t>
            </w:r>
          </w:p>
        </w:tc>
        <w:tc>
          <w:tcPr>
            <w:tcW w:w="1701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</w:tr>
      <w:tr w:rsidR="00AD7434" w:rsidRPr="00840F00" w:rsidTr="00AD7434">
        <w:tc>
          <w:tcPr>
            <w:tcW w:w="484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 xml:space="preserve">Сюжет и содержание </w:t>
            </w:r>
            <w:proofErr w:type="gramStart"/>
            <w:r w:rsidRPr="00840F00">
              <w:rPr>
                <w:sz w:val="24"/>
                <w:szCs w:val="24"/>
              </w:rPr>
              <w:t>произведения  не</w:t>
            </w:r>
            <w:proofErr w:type="gramEnd"/>
            <w:r w:rsidRPr="00840F00">
              <w:rPr>
                <w:sz w:val="24"/>
                <w:szCs w:val="24"/>
              </w:rPr>
              <w:t xml:space="preserve"> связаны с вопросами истории развития и современной жизни в Арктике</w:t>
            </w:r>
          </w:p>
        </w:tc>
        <w:tc>
          <w:tcPr>
            <w:tcW w:w="1418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0 баллов</w:t>
            </w:r>
          </w:p>
        </w:tc>
        <w:tc>
          <w:tcPr>
            <w:tcW w:w="1701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</w:tr>
      <w:tr w:rsidR="00AD7434" w:rsidRPr="00840F00" w:rsidTr="00AD7434">
        <w:tc>
          <w:tcPr>
            <w:tcW w:w="484" w:type="dxa"/>
            <w:vMerge w:val="restart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2.</w:t>
            </w:r>
          </w:p>
        </w:tc>
        <w:tc>
          <w:tcPr>
            <w:tcW w:w="4473" w:type="dxa"/>
            <w:vMerge w:val="restart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Новизна</w:t>
            </w:r>
          </w:p>
        </w:tc>
        <w:tc>
          <w:tcPr>
            <w:tcW w:w="4961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Проблема, поднятая в произведении, ранее недостаточно освещалась в литературе</w:t>
            </w:r>
          </w:p>
        </w:tc>
        <w:tc>
          <w:tcPr>
            <w:tcW w:w="1418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4-5 баллов</w:t>
            </w:r>
          </w:p>
        </w:tc>
        <w:tc>
          <w:tcPr>
            <w:tcW w:w="1701" w:type="dxa"/>
            <w:vMerge w:val="restart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</w:tr>
      <w:tr w:rsidR="00AD7434" w:rsidRPr="00840F00" w:rsidTr="00AD7434">
        <w:tc>
          <w:tcPr>
            <w:tcW w:w="484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Проблема, поднятая в произведении, традиционна, но автор предлагает оригинальное е</w:t>
            </w:r>
            <w:r w:rsidR="001D1AE8">
              <w:rPr>
                <w:sz w:val="24"/>
                <w:szCs w:val="24"/>
              </w:rPr>
              <w:t>е</w:t>
            </w:r>
            <w:r w:rsidRPr="00840F00">
              <w:rPr>
                <w:sz w:val="24"/>
                <w:szCs w:val="24"/>
              </w:rPr>
              <w:t xml:space="preserve"> осмысление </w:t>
            </w:r>
          </w:p>
        </w:tc>
        <w:tc>
          <w:tcPr>
            <w:tcW w:w="1418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2-4 балла</w:t>
            </w:r>
          </w:p>
        </w:tc>
        <w:tc>
          <w:tcPr>
            <w:tcW w:w="1701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</w:tr>
      <w:tr w:rsidR="00AD7434" w:rsidRPr="00840F00" w:rsidTr="00AD7434">
        <w:tc>
          <w:tcPr>
            <w:tcW w:w="484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Проблема, поднятая в произведении, традиционна</w:t>
            </w:r>
          </w:p>
        </w:tc>
        <w:tc>
          <w:tcPr>
            <w:tcW w:w="1418" w:type="dxa"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  <w:r w:rsidRPr="00840F00">
              <w:rPr>
                <w:sz w:val="24"/>
                <w:szCs w:val="24"/>
              </w:rPr>
              <w:t>0 баллов</w:t>
            </w:r>
          </w:p>
        </w:tc>
        <w:tc>
          <w:tcPr>
            <w:tcW w:w="1701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D7434" w:rsidRPr="00840F00" w:rsidRDefault="00AD7434" w:rsidP="00B6066F">
            <w:pPr>
              <w:rPr>
                <w:sz w:val="24"/>
                <w:szCs w:val="24"/>
              </w:rPr>
            </w:pPr>
          </w:p>
        </w:tc>
      </w:tr>
      <w:tr w:rsidR="002B7986" w:rsidRPr="005655A5" w:rsidTr="00AD7434">
        <w:tc>
          <w:tcPr>
            <w:tcW w:w="484" w:type="dxa"/>
            <w:vMerge w:val="restart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3</w:t>
            </w:r>
          </w:p>
        </w:tc>
        <w:tc>
          <w:tcPr>
            <w:tcW w:w="4473" w:type="dxa"/>
            <w:vMerge w:val="restart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Социальная значимость</w:t>
            </w:r>
          </w:p>
        </w:tc>
        <w:tc>
          <w:tcPr>
            <w:tcW w:w="4961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Произведение пропагандирует идеи гуманизма, справедливости, нравственности, патриотизма, формирует привлекательный образ Арктического региона Российской Федерации</w:t>
            </w:r>
          </w:p>
        </w:tc>
        <w:tc>
          <w:tcPr>
            <w:tcW w:w="1418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6-10 баллов</w:t>
            </w:r>
          </w:p>
        </w:tc>
        <w:tc>
          <w:tcPr>
            <w:tcW w:w="1701" w:type="dxa"/>
            <w:vMerge w:val="restart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</w:tr>
      <w:tr w:rsidR="002B7986" w:rsidRPr="005655A5" w:rsidTr="00AD7434">
        <w:tc>
          <w:tcPr>
            <w:tcW w:w="484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Произведение пропагандирует идеи гуманизма, справедливости, нравственности, патриотизма</w:t>
            </w:r>
          </w:p>
        </w:tc>
        <w:tc>
          <w:tcPr>
            <w:tcW w:w="1418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2-5 баллов</w:t>
            </w:r>
          </w:p>
        </w:tc>
        <w:tc>
          <w:tcPr>
            <w:tcW w:w="1701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</w:tr>
      <w:tr w:rsidR="002B7986" w:rsidRPr="005655A5" w:rsidTr="00AD7434">
        <w:tc>
          <w:tcPr>
            <w:tcW w:w="484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Произведение не способствует формированию привлекательного образа Арктического региона Российской Федерации</w:t>
            </w:r>
          </w:p>
        </w:tc>
        <w:tc>
          <w:tcPr>
            <w:tcW w:w="1418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0 баллов</w:t>
            </w:r>
          </w:p>
        </w:tc>
        <w:tc>
          <w:tcPr>
            <w:tcW w:w="1701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</w:tr>
      <w:tr w:rsidR="002B7986" w:rsidRPr="005655A5" w:rsidTr="00AD7434">
        <w:tc>
          <w:tcPr>
            <w:tcW w:w="484" w:type="dxa"/>
            <w:vMerge w:val="restart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4.</w:t>
            </w:r>
          </w:p>
        </w:tc>
        <w:tc>
          <w:tcPr>
            <w:tcW w:w="4473" w:type="dxa"/>
            <w:vMerge w:val="restart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Литературно-художественн</w:t>
            </w:r>
            <w:r>
              <w:rPr>
                <w:sz w:val="24"/>
                <w:szCs w:val="24"/>
              </w:rPr>
              <w:t>ая ценность</w:t>
            </w:r>
            <w:r w:rsidRPr="005655A5">
              <w:rPr>
                <w:sz w:val="24"/>
                <w:szCs w:val="24"/>
              </w:rPr>
              <w:t xml:space="preserve"> произведения:</w:t>
            </w:r>
          </w:p>
          <w:p w:rsidR="002B7986" w:rsidRPr="005655A5" w:rsidRDefault="002B7986" w:rsidP="009D091A">
            <w:pPr>
              <w:numPr>
                <w:ilvl w:val="0"/>
                <w:numId w:val="1"/>
              </w:numPr>
              <w:ind w:left="-58" w:firstLine="58"/>
              <w:jc w:val="both"/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 xml:space="preserve">Произведение </w:t>
            </w:r>
            <w:proofErr w:type="gramStart"/>
            <w:r w:rsidRPr="005655A5">
              <w:rPr>
                <w:sz w:val="24"/>
                <w:szCs w:val="24"/>
              </w:rPr>
              <w:t>написано  образным</w:t>
            </w:r>
            <w:proofErr w:type="gramEnd"/>
            <w:r w:rsidRPr="005655A5">
              <w:rPr>
                <w:sz w:val="24"/>
                <w:szCs w:val="24"/>
              </w:rPr>
              <w:t xml:space="preserve"> и грамотным литературным языком.</w:t>
            </w:r>
          </w:p>
          <w:p w:rsidR="002B7986" w:rsidRDefault="002B7986" w:rsidP="002B7986">
            <w:pPr>
              <w:numPr>
                <w:ilvl w:val="0"/>
                <w:numId w:val="1"/>
              </w:numPr>
              <w:ind w:left="-58" w:firstLine="58"/>
              <w:jc w:val="both"/>
              <w:rPr>
                <w:sz w:val="24"/>
                <w:szCs w:val="24"/>
              </w:rPr>
            </w:pPr>
            <w:r w:rsidRPr="002B7986">
              <w:rPr>
                <w:sz w:val="24"/>
                <w:szCs w:val="24"/>
              </w:rPr>
              <w:t>Произведение обладает единством содержания и формы: сюжет и форма произведения гармонируют с идейным содержанием текста.</w:t>
            </w:r>
          </w:p>
          <w:p w:rsidR="002B7986" w:rsidRPr="002B7986" w:rsidRDefault="002B7986" w:rsidP="002B7986">
            <w:pPr>
              <w:numPr>
                <w:ilvl w:val="0"/>
                <w:numId w:val="1"/>
              </w:numPr>
              <w:ind w:left="-58" w:firstLine="58"/>
              <w:jc w:val="both"/>
              <w:rPr>
                <w:sz w:val="24"/>
                <w:szCs w:val="24"/>
              </w:rPr>
            </w:pPr>
            <w:r w:rsidRPr="002B7986">
              <w:rPr>
                <w:sz w:val="24"/>
                <w:szCs w:val="24"/>
              </w:rPr>
              <w:t xml:space="preserve">Произведение написано в оригинальной авторской манере, </w:t>
            </w:r>
            <w:proofErr w:type="gramStart"/>
            <w:r w:rsidRPr="002B7986">
              <w:rPr>
                <w:sz w:val="24"/>
                <w:szCs w:val="24"/>
              </w:rPr>
              <w:lastRenderedPageBreak/>
              <w:t>присутствует  уникальный</w:t>
            </w:r>
            <w:proofErr w:type="gramEnd"/>
            <w:r w:rsidRPr="002B7986">
              <w:rPr>
                <w:sz w:val="24"/>
                <w:szCs w:val="24"/>
              </w:rPr>
              <w:t xml:space="preserve"> творческий стиль автора.</w:t>
            </w:r>
          </w:p>
          <w:p w:rsidR="002B7986" w:rsidRPr="005655A5" w:rsidRDefault="002B7986" w:rsidP="009D091A">
            <w:pPr>
              <w:numPr>
                <w:ilvl w:val="0"/>
                <w:numId w:val="1"/>
              </w:numPr>
              <w:ind w:left="-58" w:firstLine="58"/>
              <w:jc w:val="both"/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Произведение обладает высокой эмоциональной емкостью, ассоциативным богатством текста.</w:t>
            </w:r>
          </w:p>
          <w:p w:rsidR="002B7986" w:rsidRPr="005655A5" w:rsidRDefault="002B7986" w:rsidP="009D091A">
            <w:pPr>
              <w:numPr>
                <w:ilvl w:val="0"/>
                <w:numId w:val="1"/>
              </w:numPr>
              <w:ind w:left="-58" w:firstLine="58"/>
              <w:jc w:val="both"/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В произведении представлена художественная точность жизни, эмоций, поведенческих норм.</w:t>
            </w:r>
          </w:p>
          <w:p w:rsidR="002B7986" w:rsidRPr="005655A5" w:rsidRDefault="002B7986" w:rsidP="009D091A">
            <w:pPr>
              <w:numPr>
                <w:ilvl w:val="0"/>
                <w:numId w:val="1"/>
              </w:numPr>
              <w:ind w:left="-58" w:firstLine="58"/>
              <w:jc w:val="both"/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В произведении выстроена логика поведения героев, присутствует</w:t>
            </w:r>
            <w:r w:rsidR="00AF64B3">
              <w:rPr>
                <w:sz w:val="24"/>
                <w:szCs w:val="24"/>
              </w:rPr>
              <w:t xml:space="preserve"> целостность восприятия образов</w:t>
            </w:r>
          </w:p>
        </w:tc>
        <w:tc>
          <w:tcPr>
            <w:tcW w:w="4961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lastRenderedPageBreak/>
              <w:t xml:space="preserve">Произведение соответствует </w:t>
            </w:r>
            <w:proofErr w:type="gramStart"/>
            <w:r w:rsidRPr="005655A5">
              <w:rPr>
                <w:sz w:val="24"/>
                <w:szCs w:val="24"/>
              </w:rPr>
              <w:t>всем  указанным</w:t>
            </w:r>
            <w:proofErr w:type="gramEnd"/>
            <w:r w:rsidRPr="005655A5">
              <w:rPr>
                <w:sz w:val="24"/>
                <w:szCs w:val="24"/>
              </w:rPr>
              <w:t xml:space="preserve"> характеристикам, а также обладает иным художественными достоинствами (указать в примечании</w:t>
            </w:r>
            <w:r w:rsidR="001D1AE8">
              <w:rPr>
                <w:sz w:val="24"/>
                <w:szCs w:val="24"/>
              </w:rPr>
              <w:t>,</w:t>
            </w:r>
            <w:r w:rsidRPr="005655A5">
              <w:rPr>
                <w:sz w:val="24"/>
                <w:szCs w:val="24"/>
              </w:rPr>
              <w:t xml:space="preserve"> какими)</w:t>
            </w:r>
          </w:p>
        </w:tc>
        <w:tc>
          <w:tcPr>
            <w:tcW w:w="1418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9-10 баллов</w:t>
            </w:r>
          </w:p>
        </w:tc>
        <w:tc>
          <w:tcPr>
            <w:tcW w:w="1701" w:type="dxa"/>
            <w:vMerge w:val="restart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</w:tr>
      <w:tr w:rsidR="002B7986" w:rsidRPr="005655A5" w:rsidTr="00AD7434">
        <w:tc>
          <w:tcPr>
            <w:tcW w:w="484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2B7986" w:rsidRPr="005655A5" w:rsidRDefault="002B7986" w:rsidP="001D1AE8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Произведение соответствует не менее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чем </w:t>
            </w:r>
            <w:r w:rsidRPr="005655A5">
              <w:rPr>
                <w:sz w:val="24"/>
                <w:szCs w:val="24"/>
              </w:rPr>
              <w:t xml:space="preserve"> 5</w:t>
            </w:r>
            <w:proofErr w:type="gramEnd"/>
            <w:r w:rsidRPr="005655A5">
              <w:rPr>
                <w:sz w:val="24"/>
                <w:szCs w:val="24"/>
              </w:rPr>
              <w:t xml:space="preserve"> указанным характеристикам, а также обладает иным художественными достоинствами (указать в примечании</w:t>
            </w:r>
            <w:r w:rsidR="001D1AE8">
              <w:rPr>
                <w:sz w:val="24"/>
                <w:szCs w:val="24"/>
              </w:rPr>
              <w:t>,</w:t>
            </w:r>
            <w:r w:rsidRPr="005655A5">
              <w:rPr>
                <w:sz w:val="24"/>
                <w:szCs w:val="24"/>
              </w:rPr>
              <w:t xml:space="preserve"> какими)</w:t>
            </w:r>
          </w:p>
        </w:tc>
        <w:tc>
          <w:tcPr>
            <w:tcW w:w="1418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7-8 баллов</w:t>
            </w:r>
          </w:p>
        </w:tc>
        <w:tc>
          <w:tcPr>
            <w:tcW w:w="1701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</w:tr>
      <w:tr w:rsidR="002B7986" w:rsidRPr="005655A5" w:rsidTr="00AD7434">
        <w:trPr>
          <w:trHeight w:val="664"/>
        </w:trPr>
        <w:tc>
          <w:tcPr>
            <w:tcW w:w="484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2B7986" w:rsidRPr="005655A5" w:rsidRDefault="002B7986" w:rsidP="001D1AE8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Произведение соответствует не менее чем 3 указанным характеристикам</w:t>
            </w:r>
          </w:p>
        </w:tc>
        <w:tc>
          <w:tcPr>
            <w:tcW w:w="1418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4-6 баллов</w:t>
            </w:r>
          </w:p>
        </w:tc>
        <w:tc>
          <w:tcPr>
            <w:tcW w:w="1701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</w:tr>
      <w:tr w:rsidR="002B7986" w:rsidRPr="005655A5" w:rsidTr="00AD7434">
        <w:trPr>
          <w:trHeight w:val="702"/>
        </w:trPr>
        <w:tc>
          <w:tcPr>
            <w:tcW w:w="484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Текст произведения обладает отдельными художественными достоинствами</w:t>
            </w:r>
          </w:p>
        </w:tc>
        <w:tc>
          <w:tcPr>
            <w:tcW w:w="1418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2-3 балла</w:t>
            </w:r>
          </w:p>
        </w:tc>
        <w:tc>
          <w:tcPr>
            <w:tcW w:w="1701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</w:tr>
      <w:tr w:rsidR="002B7986" w:rsidRPr="005655A5" w:rsidTr="00AD7434">
        <w:trPr>
          <w:trHeight w:val="1134"/>
        </w:trPr>
        <w:tc>
          <w:tcPr>
            <w:tcW w:w="484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473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Произведение не об</w:t>
            </w:r>
            <w:r w:rsidR="008E5E8A">
              <w:rPr>
                <w:sz w:val="24"/>
                <w:szCs w:val="24"/>
              </w:rPr>
              <w:t>ладает художественной ценностью</w:t>
            </w:r>
            <w:bookmarkStart w:id="0" w:name="_GoBack"/>
            <w:bookmarkEnd w:id="0"/>
          </w:p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B7986" w:rsidRPr="005655A5" w:rsidRDefault="002B7986" w:rsidP="00B6066F">
            <w:pPr>
              <w:ind w:firstLine="317"/>
              <w:rPr>
                <w:sz w:val="24"/>
                <w:szCs w:val="24"/>
              </w:rPr>
            </w:pPr>
            <w:r w:rsidRPr="005655A5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B7986" w:rsidRPr="005655A5" w:rsidRDefault="002B7986" w:rsidP="00B6066F">
            <w:pPr>
              <w:rPr>
                <w:sz w:val="24"/>
                <w:szCs w:val="24"/>
              </w:rPr>
            </w:pPr>
          </w:p>
        </w:tc>
      </w:tr>
    </w:tbl>
    <w:p w:rsidR="009D091A" w:rsidRPr="00840F00" w:rsidRDefault="009D091A" w:rsidP="009D091A">
      <w:pPr>
        <w:suppressAutoHyphens w:val="0"/>
        <w:overflowPunct/>
        <w:autoSpaceDE/>
        <w:jc w:val="both"/>
        <w:textAlignment w:val="auto"/>
        <w:rPr>
          <w:sz w:val="28"/>
          <w:szCs w:val="28"/>
          <w:lang w:eastAsia="ru-RU"/>
        </w:rPr>
      </w:pPr>
    </w:p>
    <w:p w:rsidR="00AE0C24" w:rsidRDefault="009D091A" w:rsidP="00777E01">
      <w:pPr>
        <w:suppressAutoHyphens w:val="0"/>
        <w:overflowPunct/>
        <w:autoSpaceDE/>
        <w:jc w:val="both"/>
        <w:textAlignment w:val="auto"/>
        <w:rPr>
          <w:sz w:val="28"/>
          <w:szCs w:val="28"/>
          <w:lang w:eastAsia="ru-RU"/>
        </w:rPr>
      </w:pPr>
      <w:r w:rsidRPr="002824E5">
        <w:rPr>
          <w:sz w:val="28"/>
          <w:szCs w:val="28"/>
          <w:lang w:eastAsia="ru-RU"/>
        </w:rPr>
        <w:t> </w:t>
      </w:r>
      <w:r w:rsidR="00AE0C24">
        <w:rPr>
          <w:sz w:val="28"/>
          <w:szCs w:val="28"/>
          <w:lang w:eastAsia="ru-RU"/>
        </w:rPr>
        <w:t xml:space="preserve">Количество баллов, выставленных </w:t>
      </w:r>
      <w:r w:rsidR="00CB21DA">
        <w:rPr>
          <w:sz w:val="28"/>
          <w:szCs w:val="28"/>
          <w:lang w:eastAsia="ru-RU"/>
        </w:rPr>
        <w:t xml:space="preserve">мною </w:t>
      </w:r>
      <w:r w:rsidR="00AE0C24">
        <w:rPr>
          <w:sz w:val="28"/>
          <w:szCs w:val="28"/>
          <w:lang w:eastAsia="ru-RU"/>
        </w:rPr>
        <w:t>произведению по критериям</w:t>
      </w:r>
      <w:r w:rsidR="00AF64B3">
        <w:rPr>
          <w:sz w:val="28"/>
          <w:szCs w:val="28"/>
          <w:lang w:eastAsia="ru-RU"/>
        </w:rPr>
        <w:t>,</w:t>
      </w:r>
      <w:r w:rsidR="00AE0C24">
        <w:rPr>
          <w:sz w:val="28"/>
          <w:szCs w:val="28"/>
          <w:lang w:eastAsia="ru-RU"/>
        </w:rPr>
        <w:t xml:space="preserve"> составляет: __________________ баллов</w:t>
      </w:r>
      <w:r w:rsidR="00487400">
        <w:rPr>
          <w:sz w:val="28"/>
          <w:szCs w:val="28"/>
          <w:lang w:eastAsia="ru-RU"/>
        </w:rPr>
        <w:t>.</w:t>
      </w:r>
    </w:p>
    <w:p w:rsidR="00AE0C24" w:rsidRDefault="00AE0C24" w:rsidP="00AE0C24">
      <w:pPr>
        <w:suppressAutoHyphens w:val="0"/>
        <w:overflowPunct/>
        <w:autoSpaceDE/>
        <w:ind w:firstLine="540"/>
        <w:jc w:val="both"/>
        <w:textAlignment w:val="auto"/>
        <w:rPr>
          <w:sz w:val="28"/>
          <w:szCs w:val="28"/>
          <w:lang w:eastAsia="ru-RU"/>
        </w:rPr>
      </w:pPr>
    </w:p>
    <w:p w:rsidR="00AE0C24" w:rsidRPr="00840F00" w:rsidRDefault="00AE0C24" w:rsidP="00AF64B3">
      <w:pPr>
        <w:suppressAutoHyphens w:val="0"/>
        <w:overflowPunct/>
        <w:autoSpaceDE/>
        <w:jc w:val="both"/>
        <w:textAlignment w:val="auto"/>
        <w:rPr>
          <w:sz w:val="28"/>
          <w:szCs w:val="28"/>
          <w:lang w:eastAsia="ru-RU"/>
        </w:rPr>
      </w:pPr>
      <w:r w:rsidRPr="00840F00">
        <w:rPr>
          <w:sz w:val="28"/>
          <w:szCs w:val="28"/>
          <w:lang w:eastAsia="ru-RU"/>
        </w:rPr>
        <w:t xml:space="preserve">Количество дополнительных баллов, присвоенных </w:t>
      </w:r>
      <w:r w:rsidR="00CB21DA">
        <w:rPr>
          <w:sz w:val="28"/>
          <w:szCs w:val="28"/>
          <w:lang w:eastAsia="ru-RU"/>
        </w:rPr>
        <w:t>мною произведению</w:t>
      </w:r>
      <w:r w:rsidR="00AF64B3">
        <w:rPr>
          <w:sz w:val="28"/>
          <w:szCs w:val="28"/>
          <w:lang w:eastAsia="ru-RU"/>
        </w:rPr>
        <w:t xml:space="preserve">, </w:t>
      </w:r>
      <w:proofErr w:type="gramStart"/>
      <w:r w:rsidR="00CB21DA">
        <w:rPr>
          <w:sz w:val="28"/>
          <w:szCs w:val="28"/>
          <w:lang w:eastAsia="ru-RU"/>
        </w:rPr>
        <w:t xml:space="preserve">составляет </w:t>
      </w:r>
      <w:r w:rsidRPr="00840F00">
        <w:rPr>
          <w:sz w:val="28"/>
          <w:szCs w:val="28"/>
          <w:lang w:eastAsia="ru-RU"/>
        </w:rPr>
        <w:t xml:space="preserve"> _</w:t>
      </w:r>
      <w:proofErr w:type="gramEnd"/>
      <w:r w:rsidRPr="00840F00">
        <w:rPr>
          <w:sz w:val="28"/>
          <w:szCs w:val="28"/>
          <w:lang w:eastAsia="ru-RU"/>
        </w:rPr>
        <w:t>_______</w:t>
      </w:r>
      <w:r w:rsidR="00AF64B3">
        <w:rPr>
          <w:sz w:val="28"/>
          <w:szCs w:val="28"/>
          <w:lang w:eastAsia="ru-RU"/>
        </w:rPr>
        <w:t>_____</w:t>
      </w:r>
      <w:r w:rsidRPr="00840F00">
        <w:rPr>
          <w:sz w:val="28"/>
          <w:szCs w:val="28"/>
          <w:lang w:eastAsia="ru-RU"/>
        </w:rPr>
        <w:t>__ (от 1 до 5 баллов).</w:t>
      </w:r>
    </w:p>
    <w:p w:rsidR="00AE0C24" w:rsidRPr="00840F00" w:rsidRDefault="00AE0C24" w:rsidP="00AF64B3">
      <w:pPr>
        <w:suppressAutoHyphens w:val="0"/>
        <w:overflowPunct/>
        <w:autoSpaceDE/>
        <w:jc w:val="both"/>
        <w:textAlignment w:val="auto"/>
        <w:rPr>
          <w:sz w:val="28"/>
          <w:szCs w:val="28"/>
          <w:lang w:eastAsia="ru-RU"/>
        </w:rPr>
      </w:pPr>
      <w:r w:rsidRPr="00840F00">
        <w:rPr>
          <w:sz w:val="28"/>
          <w:szCs w:val="28"/>
          <w:lang w:eastAsia="ru-RU"/>
        </w:rPr>
        <w:t xml:space="preserve">Пояснения </w:t>
      </w:r>
      <w:r w:rsidR="00487400">
        <w:rPr>
          <w:sz w:val="28"/>
          <w:szCs w:val="28"/>
          <w:lang w:eastAsia="ru-RU"/>
        </w:rPr>
        <w:t>и</w:t>
      </w:r>
      <w:r w:rsidRPr="00840F00">
        <w:rPr>
          <w:sz w:val="28"/>
          <w:szCs w:val="28"/>
          <w:lang w:eastAsia="ru-RU"/>
        </w:rPr>
        <w:t xml:space="preserve"> обоснование </w:t>
      </w:r>
      <w:r w:rsidR="002D314B">
        <w:rPr>
          <w:sz w:val="28"/>
          <w:szCs w:val="28"/>
          <w:lang w:eastAsia="ru-RU"/>
        </w:rPr>
        <w:t xml:space="preserve">присуждения </w:t>
      </w:r>
      <w:r w:rsidRPr="00840F00">
        <w:rPr>
          <w:sz w:val="28"/>
          <w:szCs w:val="28"/>
          <w:lang w:eastAsia="ru-RU"/>
        </w:rPr>
        <w:t>дополнительных баллов:</w:t>
      </w:r>
    </w:p>
    <w:p w:rsidR="00AE0C24" w:rsidRDefault="00AE0C24" w:rsidP="00241C23">
      <w:pPr>
        <w:suppressAutoHyphens w:val="0"/>
        <w:overflowPunct/>
        <w:autoSpaceDE/>
        <w:jc w:val="both"/>
        <w:textAlignment w:val="auto"/>
        <w:rPr>
          <w:sz w:val="28"/>
          <w:szCs w:val="28"/>
          <w:lang w:eastAsia="ru-RU"/>
        </w:rPr>
      </w:pPr>
      <w:r w:rsidRPr="00840F00">
        <w:rPr>
          <w:sz w:val="28"/>
          <w:szCs w:val="28"/>
          <w:lang w:eastAsia="ru-RU"/>
        </w:rPr>
        <w:t>________________________________________________________</w:t>
      </w:r>
      <w:r w:rsidR="002D314B">
        <w:rPr>
          <w:sz w:val="28"/>
          <w:szCs w:val="28"/>
          <w:lang w:eastAsia="ru-RU"/>
        </w:rPr>
        <w:t>____________________</w:t>
      </w:r>
      <w:r w:rsidR="00241C23">
        <w:rPr>
          <w:sz w:val="28"/>
          <w:szCs w:val="28"/>
          <w:lang w:eastAsia="ru-RU"/>
        </w:rPr>
        <w:t>____</w:t>
      </w:r>
      <w:r w:rsidR="002D314B">
        <w:rPr>
          <w:sz w:val="28"/>
          <w:szCs w:val="28"/>
          <w:lang w:eastAsia="ru-RU"/>
        </w:rPr>
        <w:t>____________________</w:t>
      </w:r>
      <w:r w:rsidRPr="00840F00">
        <w:rPr>
          <w:sz w:val="28"/>
          <w:szCs w:val="28"/>
          <w:lang w:eastAsia="ru-RU"/>
        </w:rPr>
        <w:t>__ .</w:t>
      </w:r>
    </w:p>
    <w:p w:rsidR="00CB21DA" w:rsidRDefault="00CB21DA" w:rsidP="00AE0C24">
      <w:pPr>
        <w:suppressAutoHyphens w:val="0"/>
        <w:overflowPunct/>
        <w:autoSpaceDE/>
        <w:ind w:firstLine="540"/>
        <w:jc w:val="both"/>
        <w:textAlignment w:val="auto"/>
        <w:rPr>
          <w:sz w:val="28"/>
          <w:szCs w:val="28"/>
          <w:lang w:eastAsia="ru-RU"/>
        </w:rPr>
      </w:pPr>
    </w:p>
    <w:p w:rsidR="00CB21DA" w:rsidRDefault="00CB21DA" w:rsidP="00AE0C24">
      <w:pPr>
        <w:suppressAutoHyphens w:val="0"/>
        <w:overflowPunct/>
        <w:autoSpaceDE/>
        <w:ind w:firstLine="540"/>
        <w:jc w:val="both"/>
        <w:textAlignment w:val="auto"/>
        <w:rPr>
          <w:sz w:val="28"/>
          <w:szCs w:val="28"/>
          <w:lang w:eastAsia="ru-RU"/>
        </w:rPr>
      </w:pPr>
    </w:p>
    <w:p w:rsidR="00CB21DA" w:rsidRPr="00840F00" w:rsidRDefault="00CB21DA" w:rsidP="00AE0C24">
      <w:pPr>
        <w:suppressAutoHyphens w:val="0"/>
        <w:overflowPunct/>
        <w:autoSpaceDE/>
        <w:ind w:firstLine="540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                          ________________________________</w:t>
      </w:r>
    </w:p>
    <w:p w:rsidR="00AE0C24" w:rsidRPr="00840F00" w:rsidRDefault="00CB21DA" w:rsidP="00AE0C24">
      <w:pPr>
        <w:suppressAutoHyphens w:val="0"/>
        <w:overflowPunct/>
        <w:autoSpaceDE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</w:t>
      </w:r>
      <w:r w:rsidR="00AE0C24" w:rsidRPr="00840F00">
        <w:rPr>
          <w:sz w:val="28"/>
          <w:szCs w:val="28"/>
          <w:lang w:eastAsia="ru-RU"/>
        </w:rPr>
        <w:t> </w:t>
      </w:r>
      <w:r w:rsidRPr="00840F00">
        <w:rPr>
          <w:sz w:val="28"/>
          <w:szCs w:val="28"/>
          <w:lang w:eastAsia="ru-RU"/>
        </w:rPr>
        <w:t>(подпись</w:t>
      </w:r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>эксперта</w:t>
      </w:r>
      <w:r w:rsidRPr="00840F00">
        <w:rPr>
          <w:sz w:val="28"/>
          <w:szCs w:val="28"/>
          <w:lang w:eastAsia="ru-RU"/>
        </w:rPr>
        <w:t>)</w:t>
      </w:r>
      <w:r w:rsidRPr="00CB21D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</w:t>
      </w:r>
      <w:proofErr w:type="gramEnd"/>
      <w:r>
        <w:rPr>
          <w:sz w:val="28"/>
          <w:szCs w:val="28"/>
          <w:lang w:eastAsia="ru-RU"/>
        </w:rPr>
        <w:t xml:space="preserve">                                           </w:t>
      </w:r>
      <w:r w:rsidRPr="00840F00">
        <w:rPr>
          <w:sz w:val="28"/>
          <w:szCs w:val="28"/>
          <w:lang w:eastAsia="ru-RU"/>
        </w:rPr>
        <w:t>(расшифровка подписи)</w:t>
      </w:r>
    </w:p>
    <w:p w:rsidR="00CB21DA" w:rsidRDefault="00CB21DA" w:rsidP="00AE0C24">
      <w:pPr>
        <w:suppressAutoHyphens w:val="0"/>
        <w:overflowPunct/>
        <w:autoSpaceDE/>
        <w:ind w:firstLine="540"/>
        <w:jc w:val="both"/>
        <w:textAlignment w:val="auto"/>
        <w:rPr>
          <w:sz w:val="28"/>
          <w:szCs w:val="28"/>
          <w:lang w:eastAsia="ru-RU"/>
        </w:rPr>
      </w:pPr>
    </w:p>
    <w:p w:rsidR="00CB21DA" w:rsidRDefault="00CB21DA" w:rsidP="00AE0C24">
      <w:pPr>
        <w:suppressAutoHyphens w:val="0"/>
        <w:overflowPunct/>
        <w:autoSpaceDE/>
        <w:ind w:firstLine="540"/>
        <w:jc w:val="both"/>
        <w:textAlignment w:val="auto"/>
        <w:rPr>
          <w:sz w:val="28"/>
          <w:szCs w:val="28"/>
          <w:lang w:eastAsia="ru-RU"/>
        </w:rPr>
      </w:pPr>
    </w:p>
    <w:p w:rsidR="00AE0C24" w:rsidRDefault="00CB21DA" w:rsidP="00AE0C24">
      <w:pPr>
        <w:suppressAutoHyphens w:val="0"/>
        <w:overflowPunct/>
        <w:autoSpaceDE/>
        <w:ind w:firstLine="540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«______» _______________________ 202__ года</w:t>
      </w:r>
    </w:p>
    <w:p w:rsidR="00777E01" w:rsidRDefault="00777E01" w:rsidP="00AE0C24">
      <w:pPr>
        <w:suppressAutoHyphens w:val="0"/>
        <w:overflowPunct/>
        <w:autoSpaceDE/>
        <w:ind w:firstLine="540"/>
        <w:jc w:val="both"/>
        <w:textAlignment w:val="auto"/>
        <w:rPr>
          <w:sz w:val="28"/>
          <w:szCs w:val="28"/>
          <w:lang w:eastAsia="ru-RU"/>
        </w:rPr>
      </w:pPr>
    </w:p>
    <w:p w:rsidR="00777E01" w:rsidRDefault="00777E01" w:rsidP="00AE0C24">
      <w:pPr>
        <w:suppressAutoHyphens w:val="0"/>
        <w:overflowPunct/>
        <w:autoSpaceDE/>
        <w:ind w:firstLine="540"/>
        <w:jc w:val="both"/>
        <w:textAlignment w:val="auto"/>
        <w:rPr>
          <w:sz w:val="28"/>
          <w:szCs w:val="28"/>
          <w:lang w:eastAsia="ru-RU"/>
        </w:rPr>
      </w:pPr>
    </w:p>
    <w:p w:rsidR="00E21A34" w:rsidRDefault="00E21A34" w:rsidP="00AE0C24">
      <w:pPr>
        <w:suppressAutoHyphens w:val="0"/>
        <w:overflowPunct/>
        <w:autoSpaceDE/>
        <w:ind w:firstLine="540"/>
        <w:jc w:val="both"/>
        <w:textAlignment w:val="auto"/>
        <w:rPr>
          <w:sz w:val="28"/>
          <w:szCs w:val="28"/>
          <w:lang w:eastAsia="ru-RU"/>
        </w:rPr>
      </w:pPr>
    </w:p>
    <w:p w:rsidR="00C6080A" w:rsidRDefault="00E21A34" w:rsidP="00E21A34">
      <w:pPr>
        <w:suppressAutoHyphens w:val="0"/>
        <w:overflowPunct/>
        <w:autoSpaceDE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*Оригинал заполненного протокола на бумажном носителе </w:t>
      </w:r>
      <w:r w:rsidR="00C6080A">
        <w:rPr>
          <w:sz w:val="28"/>
          <w:szCs w:val="28"/>
          <w:lang w:eastAsia="ru-RU"/>
        </w:rPr>
        <w:t>и его скан</w:t>
      </w:r>
      <w:r w:rsidR="00241C23">
        <w:rPr>
          <w:sz w:val="28"/>
          <w:szCs w:val="28"/>
          <w:lang w:eastAsia="ru-RU"/>
        </w:rPr>
        <w:t>-</w:t>
      </w:r>
      <w:r w:rsidR="00C6080A">
        <w:rPr>
          <w:sz w:val="28"/>
          <w:szCs w:val="28"/>
          <w:lang w:eastAsia="ru-RU"/>
        </w:rPr>
        <w:t>копия направляю</w:t>
      </w:r>
      <w:r>
        <w:rPr>
          <w:sz w:val="28"/>
          <w:szCs w:val="28"/>
          <w:lang w:eastAsia="ru-RU"/>
        </w:rPr>
        <w:t>тся оператору премии</w:t>
      </w:r>
      <w:r w:rsidR="00C6080A">
        <w:rPr>
          <w:sz w:val="28"/>
          <w:szCs w:val="28"/>
          <w:lang w:eastAsia="ru-RU"/>
        </w:rPr>
        <w:t>.</w:t>
      </w:r>
    </w:p>
    <w:p w:rsidR="00241C23" w:rsidRPr="00E21A34" w:rsidRDefault="00241C23" w:rsidP="00241C23">
      <w:pPr>
        <w:suppressAutoHyphens w:val="0"/>
        <w:overflowPunct/>
        <w:autoSpaceDE/>
        <w:jc w:val="center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</w:t>
      </w:r>
    </w:p>
    <w:sectPr w:rsidR="00241C23" w:rsidRPr="00E21A34" w:rsidSect="001D1AE8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EF" w:rsidRDefault="00BF6BEF" w:rsidP="00777E01">
      <w:r>
        <w:separator/>
      </w:r>
    </w:p>
  </w:endnote>
  <w:endnote w:type="continuationSeparator" w:id="0">
    <w:p w:rsidR="00BF6BEF" w:rsidRDefault="00BF6BEF" w:rsidP="0077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EF" w:rsidRDefault="00BF6BEF" w:rsidP="00777E01">
      <w:r>
        <w:separator/>
      </w:r>
    </w:p>
  </w:footnote>
  <w:footnote w:type="continuationSeparator" w:id="0">
    <w:p w:rsidR="00BF6BEF" w:rsidRDefault="00BF6BEF" w:rsidP="00777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4386878"/>
      <w:docPartObj>
        <w:docPartGallery w:val="Page Numbers (Top of Page)"/>
        <w:docPartUnique/>
      </w:docPartObj>
    </w:sdtPr>
    <w:sdtEndPr/>
    <w:sdtContent>
      <w:p w:rsidR="001D1AE8" w:rsidRDefault="001D1AE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E3E" w:rsidRPr="00FC1E3E">
          <w:rPr>
            <w:noProof/>
            <w:lang w:val="ru-RU"/>
          </w:rPr>
          <w:t>2</w:t>
        </w:r>
        <w:r>
          <w:fldChar w:fldCharType="end"/>
        </w:r>
      </w:p>
    </w:sdtContent>
  </w:sdt>
  <w:p w:rsidR="00892FC3" w:rsidRDefault="00BF6BEF">
    <w:pPr>
      <w:ind w:right="360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6330DC"/>
    <w:multiLevelType w:val="hybridMultilevel"/>
    <w:tmpl w:val="43BE6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325DAE"/>
    <w:multiLevelType w:val="hybridMultilevel"/>
    <w:tmpl w:val="7CF2E564"/>
    <w:lvl w:ilvl="0" w:tplc="B75AB10A">
      <w:start w:val="3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91A"/>
    <w:rsid w:val="001D1AE8"/>
    <w:rsid w:val="00241C23"/>
    <w:rsid w:val="002B7986"/>
    <w:rsid w:val="002D314B"/>
    <w:rsid w:val="00487400"/>
    <w:rsid w:val="004E7BA1"/>
    <w:rsid w:val="007449E0"/>
    <w:rsid w:val="00777E01"/>
    <w:rsid w:val="008E5E8A"/>
    <w:rsid w:val="009D091A"/>
    <w:rsid w:val="00AD7434"/>
    <w:rsid w:val="00AE0C24"/>
    <w:rsid w:val="00AF64B3"/>
    <w:rsid w:val="00BF6BEF"/>
    <w:rsid w:val="00C6080A"/>
    <w:rsid w:val="00CB21DA"/>
    <w:rsid w:val="00DC07DD"/>
    <w:rsid w:val="00E21A34"/>
    <w:rsid w:val="00EA0A85"/>
    <w:rsid w:val="00EF2CFB"/>
    <w:rsid w:val="00F67D53"/>
    <w:rsid w:val="00FC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9C343-3354-4749-B468-6A863B26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91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091A"/>
    <w:pPr>
      <w:spacing w:after="140" w:line="288" w:lineRule="auto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9D091A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5">
    <w:name w:val="header"/>
    <w:basedOn w:val="a"/>
    <w:link w:val="a6"/>
    <w:uiPriority w:val="99"/>
    <w:rsid w:val="009D091A"/>
    <w:pPr>
      <w:tabs>
        <w:tab w:val="center" w:pos="4153"/>
        <w:tab w:val="right" w:pos="8306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9D091A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footer"/>
    <w:basedOn w:val="a"/>
    <w:link w:val="a8"/>
    <w:uiPriority w:val="99"/>
    <w:unhideWhenUsed/>
    <w:rsid w:val="00777E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7E0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E21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Н.В.</dc:creator>
  <cp:keywords/>
  <dc:description/>
  <cp:lastModifiedBy>Зайцева Н.В.</cp:lastModifiedBy>
  <cp:revision>2</cp:revision>
  <dcterms:created xsi:type="dcterms:W3CDTF">2021-04-14T12:00:00Z</dcterms:created>
  <dcterms:modified xsi:type="dcterms:W3CDTF">2021-04-14T12:00:00Z</dcterms:modified>
</cp:coreProperties>
</file>